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AA" w:rsidRPr="00A74F7D" w:rsidRDefault="000766AA" w:rsidP="000766AA">
      <w:pPr>
        <w:pStyle w:val="Style11"/>
        <w:widowControl/>
        <w:tabs>
          <w:tab w:val="left" w:pos="567"/>
        </w:tabs>
        <w:spacing w:before="91"/>
        <w:ind w:left="567"/>
        <w:rPr>
          <w:rStyle w:val="FontStyle27"/>
          <w:b/>
          <w:sz w:val="28"/>
          <w:szCs w:val="28"/>
        </w:rPr>
      </w:pPr>
      <w:r w:rsidRPr="00A74F7D">
        <w:rPr>
          <w:rStyle w:val="FontStyle27"/>
          <w:b/>
          <w:sz w:val="28"/>
          <w:szCs w:val="28"/>
        </w:rPr>
        <w:t>Государственное бюджетное общеобразовательное учреждение</w:t>
      </w:r>
    </w:p>
    <w:p w:rsidR="000766AA" w:rsidRPr="00A74F7D" w:rsidRDefault="000766AA" w:rsidP="00076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>Ростовской области «Красносулинская школа-интернат спортивного профиля»</w:t>
      </w:r>
    </w:p>
    <w:p w:rsidR="000766AA" w:rsidRPr="00A74F7D" w:rsidRDefault="000766AA" w:rsidP="000766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Рассмотрено и принято                                                  Утверждаю: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на заседании педагогического совета         директор ГБОУ РО «Красносулинская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протокол от «</w:t>
      </w:r>
      <w:r w:rsidR="00A0016E">
        <w:rPr>
          <w:rFonts w:ascii="Times New Roman" w:hAnsi="Times New Roman"/>
          <w:sz w:val="28"/>
          <w:szCs w:val="28"/>
        </w:rPr>
        <w:t>__</w:t>
      </w:r>
      <w:r w:rsidRPr="00856208">
        <w:rPr>
          <w:rFonts w:ascii="Times New Roman" w:hAnsi="Times New Roman"/>
          <w:sz w:val="28"/>
          <w:szCs w:val="28"/>
        </w:rPr>
        <w:t>»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="00A0016E">
        <w:rPr>
          <w:rFonts w:ascii="Times New Roman" w:hAnsi="Times New Roman"/>
          <w:sz w:val="28"/>
          <w:szCs w:val="28"/>
        </w:rPr>
        <w:t>______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Pr="00856208">
        <w:rPr>
          <w:rFonts w:ascii="Times New Roman" w:hAnsi="Times New Roman"/>
          <w:sz w:val="28"/>
          <w:szCs w:val="28"/>
        </w:rPr>
        <w:t>20</w:t>
      </w:r>
      <w:r w:rsidR="00C909F0">
        <w:rPr>
          <w:rFonts w:ascii="Times New Roman" w:hAnsi="Times New Roman"/>
          <w:sz w:val="28"/>
          <w:szCs w:val="28"/>
        </w:rPr>
        <w:t>2</w:t>
      </w:r>
      <w:r w:rsidR="00D31EA7">
        <w:rPr>
          <w:rFonts w:ascii="Times New Roman" w:hAnsi="Times New Roman"/>
          <w:sz w:val="28"/>
          <w:szCs w:val="28"/>
        </w:rPr>
        <w:t>2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Pr="00856208">
        <w:rPr>
          <w:rFonts w:ascii="Times New Roman" w:hAnsi="Times New Roman"/>
          <w:sz w:val="28"/>
          <w:szCs w:val="28"/>
        </w:rPr>
        <w:t>г. №</w:t>
      </w:r>
      <w:r w:rsidR="00FE6D3A">
        <w:rPr>
          <w:rFonts w:ascii="Times New Roman" w:hAnsi="Times New Roman"/>
          <w:sz w:val="28"/>
          <w:szCs w:val="28"/>
        </w:rPr>
        <w:t xml:space="preserve"> </w:t>
      </w:r>
      <w:r w:rsidR="00A0016E">
        <w:rPr>
          <w:rFonts w:ascii="Times New Roman" w:hAnsi="Times New Roman"/>
          <w:sz w:val="28"/>
          <w:szCs w:val="28"/>
        </w:rPr>
        <w:t>_</w:t>
      </w:r>
      <w:r w:rsidR="00FE6D3A">
        <w:rPr>
          <w:rFonts w:ascii="Times New Roman" w:hAnsi="Times New Roman"/>
          <w:sz w:val="28"/>
          <w:szCs w:val="28"/>
        </w:rPr>
        <w:t>_</w:t>
      </w:r>
      <w:r w:rsidR="00864CBC">
        <w:rPr>
          <w:rFonts w:ascii="Times New Roman" w:hAnsi="Times New Roman"/>
          <w:sz w:val="28"/>
          <w:szCs w:val="28"/>
        </w:rPr>
        <w:t xml:space="preserve">   </w:t>
      </w:r>
      <w:r w:rsidRPr="00856208">
        <w:rPr>
          <w:rFonts w:ascii="Times New Roman" w:hAnsi="Times New Roman"/>
          <w:sz w:val="28"/>
          <w:szCs w:val="28"/>
        </w:rPr>
        <w:t xml:space="preserve">       школа-интернат спортивного профиля</w:t>
      </w:r>
      <w:r w:rsidR="00CC579F">
        <w:rPr>
          <w:rFonts w:ascii="Times New Roman" w:hAnsi="Times New Roman"/>
          <w:sz w:val="28"/>
          <w:szCs w:val="28"/>
        </w:rPr>
        <w:t>»</w:t>
      </w:r>
    </w:p>
    <w:p w:rsidR="000766AA" w:rsidRPr="009007BC" w:rsidRDefault="000766AA" w:rsidP="000766AA">
      <w:pPr>
        <w:pStyle w:val="a3"/>
      </w:pPr>
      <w:r w:rsidRPr="00856208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   Л.П.Деревянченко</w:t>
      </w:r>
    </w:p>
    <w:p w:rsidR="000766AA" w:rsidRDefault="000766AA" w:rsidP="0007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AA" w:rsidRPr="00EA5C2D" w:rsidRDefault="000766AA" w:rsidP="0007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2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0766AA" w:rsidRPr="0010006E" w:rsidRDefault="000766AA" w:rsidP="000766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06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A0B2E">
        <w:rPr>
          <w:rFonts w:ascii="Times New Roman" w:hAnsi="Times New Roman" w:cs="Times New Roman"/>
          <w:b/>
          <w:sz w:val="28"/>
          <w:szCs w:val="28"/>
        </w:rPr>
        <w:t>внеурочной деятельности «Мировая художественная культура»</w:t>
      </w:r>
    </w:p>
    <w:p w:rsidR="000766AA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71E9">
        <w:rPr>
          <w:rFonts w:ascii="Times New Roman" w:hAnsi="Times New Roman" w:cs="Times New Roman"/>
          <w:sz w:val="28"/>
          <w:szCs w:val="28"/>
        </w:rPr>
        <w:t xml:space="preserve"> </w:t>
      </w:r>
      <w:r w:rsidRPr="00EA5C2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A0B2E">
        <w:rPr>
          <w:rFonts w:ascii="Times New Roman" w:hAnsi="Times New Roman" w:cs="Times New Roman"/>
          <w:sz w:val="28"/>
          <w:szCs w:val="28"/>
        </w:rPr>
        <w:t>Горбунова Владлена Владимировна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C2D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BD22F3">
        <w:rPr>
          <w:rFonts w:ascii="Times New Roman" w:hAnsi="Times New Roman" w:cs="Times New Roman"/>
          <w:sz w:val="28"/>
          <w:szCs w:val="28"/>
        </w:rPr>
        <w:t>9</w:t>
      </w: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C2D">
        <w:rPr>
          <w:rFonts w:ascii="Times New Roman" w:hAnsi="Times New Roman" w:cs="Times New Roman"/>
          <w:sz w:val="28"/>
          <w:szCs w:val="28"/>
        </w:rPr>
        <w:t xml:space="preserve"> Количество часов в неделю: </w:t>
      </w:r>
      <w:r w:rsidR="008A0B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C5F0D" w:rsidRDefault="000766AA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F0D" w:rsidRPr="001771E7">
        <w:rPr>
          <w:rFonts w:ascii="Times New Roman" w:eastAsia="Times New Roman" w:hAnsi="Times New Roman" w:cs="Times New Roman"/>
          <w:sz w:val="28"/>
          <w:szCs w:val="28"/>
        </w:rPr>
        <w:t>Количество часов по учебному плану</w:t>
      </w:r>
      <w:r w:rsidR="002C5F0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30D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5F0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30D6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C5F0D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уроков и с учётом праздничных дней 3</w:t>
      </w:r>
      <w:r w:rsidR="00230D6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30D6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C5F0D" w:rsidRPr="00EA5C2D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66AA" w:rsidRPr="00E0649B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EA5C2D">
        <w:t xml:space="preserve"> </w:t>
      </w:r>
      <w:r>
        <w:t xml:space="preserve">           </w:t>
      </w:r>
      <w:r w:rsidRPr="00E0649B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           </w:t>
      </w:r>
    </w:p>
    <w:p w:rsidR="000766AA" w:rsidRPr="00E0649B" w:rsidRDefault="000766AA" w:rsidP="00A0016E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основного  общего образования по </w:t>
      </w:r>
      <w:r>
        <w:rPr>
          <w:rFonts w:ascii="Times New Roman" w:hAnsi="Times New Roman"/>
          <w:color w:val="000000"/>
          <w:sz w:val="28"/>
          <w:szCs w:val="28"/>
        </w:rPr>
        <w:t>Мировой художественной культуре</w:t>
      </w:r>
      <w:r w:rsidRPr="00E0649B">
        <w:rPr>
          <w:rFonts w:ascii="Times New Roman" w:hAnsi="Times New Roman"/>
          <w:color w:val="000000"/>
          <w:sz w:val="28"/>
          <w:szCs w:val="28"/>
        </w:rPr>
        <w:t>, авторской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49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E0649B">
        <w:rPr>
          <w:rFonts w:ascii="Times New Roman" w:hAnsi="Times New Roman"/>
          <w:bCs/>
          <w:color w:val="000000"/>
          <w:sz w:val="28"/>
          <w:szCs w:val="28"/>
        </w:rPr>
        <w:t>.А.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Солодовникова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66AA" w:rsidRDefault="000766AA" w:rsidP="00076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66AA" w:rsidRPr="0033708C" w:rsidRDefault="000766AA" w:rsidP="00A0016E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649B">
        <w:rPr>
          <w:rFonts w:ascii="Times New Roman" w:hAnsi="Times New Roman"/>
          <w:sz w:val="28"/>
          <w:szCs w:val="28"/>
        </w:rPr>
        <w:t xml:space="preserve"> </w:t>
      </w:r>
    </w:p>
    <w:p w:rsidR="000766AA" w:rsidRPr="00EA5C2D" w:rsidRDefault="000766AA" w:rsidP="0007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D7E" w:rsidRDefault="000766AA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5C2D">
        <w:rPr>
          <w:sz w:val="28"/>
          <w:szCs w:val="28"/>
        </w:rPr>
        <w:t>Срок реализации программы 20</w:t>
      </w:r>
      <w:r w:rsidR="00C909F0">
        <w:rPr>
          <w:sz w:val="28"/>
          <w:szCs w:val="28"/>
        </w:rPr>
        <w:t>2</w:t>
      </w:r>
      <w:r w:rsidR="00F26106">
        <w:rPr>
          <w:sz w:val="28"/>
          <w:szCs w:val="28"/>
        </w:rPr>
        <w:t>2</w:t>
      </w:r>
      <w:r w:rsidRPr="00EA5C2D">
        <w:rPr>
          <w:sz w:val="28"/>
          <w:szCs w:val="28"/>
        </w:rPr>
        <w:t>- 20</w:t>
      </w:r>
      <w:r>
        <w:rPr>
          <w:sz w:val="28"/>
          <w:szCs w:val="28"/>
        </w:rPr>
        <w:t>2</w:t>
      </w:r>
      <w:r w:rsidR="00F26106">
        <w:rPr>
          <w:sz w:val="28"/>
          <w:szCs w:val="28"/>
        </w:rPr>
        <w:t>3</w:t>
      </w:r>
      <w:r w:rsidRPr="00EA5C2D">
        <w:rPr>
          <w:sz w:val="28"/>
          <w:szCs w:val="28"/>
        </w:rPr>
        <w:t xml:space="preserve"> учебный год</w:t>
      </w:r>
    </w:p>
    <w:p w:rsidR="00286D7E" w:rsidRDefault="00286D7E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</w:p>
    <w:p w:rsidR="000766AA" w:rsidRDefault="000766AA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 w:rsidRPr="002554AC">
        <w:rPr>
          <w:sz w:val="28"/>
          <w:szCs w:val="28"/>
        </w:rPr>
        <w:t xml:space="preserve">                                                   </w:t>
      </w: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2086" w:rsidRDefault="00162086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0C" w:rsidRPr="000A78D0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>раб. пос. Горный</w:t>
      </w:r>
    </w:p>
    <w:p w:rsidR="00230D66" w:rsidRPr="007A07EC" w:rsidRDefault="00230D66" w:rsidP="00230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учебного предмета </w:t>
      </w:r>
    </w:p>
    <w:p w:rsidR="00230D66" w:rsidRPr="007A07EC" w:rsidRDefault="00230D66" w:rsidP="00230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«Мировая художественная культура»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шедеврами мирового искусства —</w:t>
      </w: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единый и непрерывный процесс, который позволяет устанавливать преемственные связи между всеми предметами гуманитарно-художественного направления. Интегративный характер курса «Мировая художественная культура»,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интегрированного курса «Мировая художественная культура» предусматривает изучение искусства на основе единых подходов, исторически сложившихся и выработанных в системе школьного образования и воспитания.</w:t>
      </w:r>
    </w:p>
    <w:p w:rsidR="00230D66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 содержания учебного предмета «Мировая художественная культура» определяют решение образовательных и воспитательных целей и задач курса.</w:t>
      </w:r>
    </w:p>
    <w:p w:rsidR="00230D66" w:rsidRPr="007A07EC" w:rsidRDefault="00230D66" w:rsidP="00230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ировая художественная культура»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цели и задачи курса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и развитие понятий о художественно-исторической эпохе, стилях и направлениях, важнейших закономерностях их смены и развития в истории человеческой цивилизации;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постижение системы знаний о единстве, многообразии и национальной самобытности культур различных народов мира;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освоение основных этапов развития отечественной (русской и национальной) художественной культуры как уникального и самобытного явления;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знакомство с классификацией искусств, постижение общих закономерностей создания художественного образа во всех его видах;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230D66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Воспитательные цели и задачи курса: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воспитанию индивидуального художественного вкуса, интеллектуальной и эмоциональной сферы;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отличать истинные ценности от подделок и суррогатов массовой культуры;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подготовить компетентного читателя, зрителя и слушателя, заинтересованного в активном диалоге с произведением искусства;</w:t>
      </w:r>
    </w:p>
    <w:p w:rsidR="00230D66" w:rsidRPr="007A07EC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способности к художественному творчеству, самостоятельной практической деятельности в конкретных видах искусства;</w:t>
      </w:r>
    </w:p>
    <w:p w:rsidR="00230D66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</w:t>
      </w:r>
    </w:p>
    <w:p w:rsidR="00230D66" w:rsidRDefault="00230D66" w:rsidP="00230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«Мировая художественная культура» в учебном плане</w:t>
      </w:r>
    </w:p>
    <w:p w:rsidR="00230D66" w:rsidRDefault="00230D66" w:rsidP="00230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78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8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66" w:rsidRDefault="00230D66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90C" w:rsidRPr="000A78D0" w:rsidRDefault="0076690C" w:rsidP="000A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A7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78D0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освоения программы:</w:t>
      </w:r>
    </w:p>
    <w:p w:rsidR="00C00240" w:rsidRPr="000A78D0" w:rsidRDefault="0076690C" w:rsidP="000A78D0">
      <w:pPr>
        <w:pStyle w:val="header2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мировоззрения, целостного представления о мире и формах бытия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умений и навыков познания и самопознания через искусство;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накопление разнообразного и неповторимого опыта эстетического переживания;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творческого отношения к проблемам;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гармонизация интеллектуального и эмоционального развития личности;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подготовка к осознанному выбору индивидуальной образовательной или профессиональной траектории.</w:t>
      </w:r>
    </w:p>
    <w:p w:rsidR="003B24E1" w:rsidRPr="000A78D0" w:rsidRDefault="003B24E1" w:rsidP="000A78D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r w:rsidR="0076690C"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ключевых компетенций в процессе диалога с искусством;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выявление причинно-следственных связей;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поиск аналогов в бытии и динамике развития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критического мышления, способности аргументировать свою точку зрения;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исследовательских, коммуникативных и информационных умений;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применение методов познания через художественный образ;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использование анализа, синтеза, сравнения, обобщения, систематизации;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определение целей и задач учебной деятельности;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выбор средств реализации целей и задач в их применении на практике;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самостоятельная оценка достигнутых результатов.</w:t>
      </w:r>
    </w:p>
    <w:p w:rsidR="003B24E1" w:rsidRPr="000A78D0" w:rsidRDefault="0076690C" w:rsidP="000A78D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</w:t>
      </w:r>
      <w:r w:rsidR="003B24E1"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наблюдение (восприятие) объектов и явлений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восприятие смысла (концепции, специфики) художественного образа, произведения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осознание места и роли искусства в развитии мировой культуры, в жизни человека и общества;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усвоение особенностей языка разных видов искусства и художественных средств выразительности; понимание условностей языка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различение изученных видов и жанров искусств, определение зависимости художественной формы от цели творческого замысла;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классификация изученных объектов и явлений культуры, структурирование изученного материала, информации, полученной из разных источников;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осознание ценности и места отечественного искусства; проявление устойчивого интереса к художественным традициям своего народа;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уважение и осознание ценности культуры другого народа, освоение ее духовного потенциала;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коммуникативной, информационной 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</w:t>
      </w:r>
      <w:r w:rsidRPr="000A78D0">
        <w:rPr>
          <w:rFonts w:ascii="Times New Roman" w:hAnsi="Times New Roman" w:cs="Times New Roman"/>
          <w:sz w:val="28"/>
          <w:szCs w:val="28"/>
        </w:rPr>
        <w:lastRenderedPageBreak/>
        <w:t>устной и письменной речи;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индивидуального художественного вкуса; расширение своего эстетического кругозора;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умение видеть свои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3B24E1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реализация своего творческого потенциала; использование различных художественных материалов и выразительных средств искусства в своем творчестве.</w:t>
      </w:r>
    </w:p>
    <w:p w:rsidR="00C909F0" w:rsidRPr="00C909F0" w:rsidRDefault="00C909F0" w:rsidP="00C909F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</w:p>
    <w:p w:rsidR="00810687" w:rsidRPr="000A78D0" w:rsidRDefault="00810687" w:rsidP="000A78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и место искусства в развитии культуры, ориентироваться в связях искусства с наукой и религией;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искусства в создании материальной среды обитания человека;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связи искусства с всемирной историей и историей Отечества;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роль искусства в формировании мировоззрения, в развитии религиозных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представлений и в передаче духовно-нравственного опыта поколений;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художественного образа и понятия «выразительность» в искусстве;</w:t>
      </w:r>
    </w:p>
    <w:p w:rsidR="00810687" w:rsidRPr="00C909F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</w:t>
      </w:r>
      <w:r w:rsidR="00486C23" w:rsidRPr="000A78D0">
        <w:rPr>
          <w:rFonts w:ascii="Times New Roman" w:hAnsi="Times New Roman" w:cs="Times New Roman"/>
          <w:sz w:val="28"/>
          <w:szCs w:val="28"/>
        </w:rPr>
        <w:t>.</w:t>
      </w:r>
    </w:p>
    <w:p w:rsidR="00C909F0" w:rsidRPr="000A78D0" w:rsidRDefault="00C909F0" w:rsidP="00C909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687" w:rsidRPr="000A78D0" w:rsidRDefault="00810687" w:rsidP="000A7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научиться: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выделять и анализировать авторскую концепцию художественного образа в произведении искусства;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определять эстетические категории «прекрасное»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различать произведения разных эпох, художественных стилей;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различать работы великих мастеров по художественной манере (по манере письма).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Духовно-нравственные проблемы жизни и искусства.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lastRenderedPageBreak/>
        <w:t>понимать гражданское подвижничество художника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в выявлении положительных и отрицательных сторон жизни в художественном образе;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осознавать необходимость развитого эстетического вкуса в жизни современного человека;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анализировать и высказывать суждение о своей творческой работе и работе одноклассников;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понимать и использовать в художественной работе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материалы и средства художественной выразительности,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соответствующие замыслу;</w:t>
      </w:r>
    </w:p>
    <w:p w:rsidR="003B24E1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097998" w:rsidRDefault="00097998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78D0">
        <w:rPr>
          <w:rFonts w:ascii="Times New Roman" w:hAnsi="Times New Roman" w:cs="Times New Roman"/>
          <w:b/>
          <w:sz w:val="28"/>
          <w:szCs w:val="28"/>
        </w:rPr>
        <w:t xml:space="preserve">. Содержание учебного </w:t>
      </w:r>
      <w:r w:rsidR="00486C23" w:rsidRPr="000A78D0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FB38C4" w:rsidRPr="002719D2" w:rsidRDefault="00FB38C4" w:rsidP="00FB38C4">
      <w:pPr>
        <w:pStyle w:val="ac"/>
        <w:spacing w:before="0" w:after="0"/>
        <w:ind w:firstLine="567"/>
        <w:jc w:val="both"/>
        <w:rPr>
          <w:bCs/>
          <w:sz w:val="28"/>
          <w:szCs w:val="28"/>
        </w:rPr>
      </w:pPr>
      <w:r w:rsidRPr="002719D2">
        <w:rPr>
          <w:bCs/>
          <w:sz w:val="28"/>
          <w:szCs w:val="28"/>
        </w:rPr>
        <w:t>Основные образовательные линии.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25D8">
        <w:rPr>
          <w:rFonts w:ascii="Times New Roman" w:hAnsi="Times New Roman" w:cs="Times New Roman"/>
          <w:sz w:val="28"/>
          <w:szCs w:val="28"/>
        </w:rPr>
        <w:t>Образование в области искусства (Мировая художественная культура)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на 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складывается из следующих </w:t>
      </w:r>
      <w:r w:rsidRPr="00D225D8">
        <w:rPr>
          <w:rFonts w:ascii="Times New Roman" w:hAnsi="Times New Roman" w:cs="Times New Roman"/>
          <w:b/>
          <w:bCs/>
          <w:sz w:val="28"/>
          <w:szCs w:val="28"/>
        </w:rPr>
        <w:t>содержательных линий</w:t>
      </w:r>
      <w:r w:rsidRPr="00D225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удожественная культура первобытного мира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 Древнего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мира, художественная культура Средних веков, художественная культура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Ренессанса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 Нового времени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конца XIX – XX вв., культурные традиции родного края.</w:t>
      </w:r>
    </w:p>
    <w:p w:rsidR="00FB38C4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D8">
        <w:rPr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художественной культуре, учитывают современные тенденции и позволяют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 xml:space="preserve">поставленные перед школьным образованием цели на информационно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25D8">
        <w:rPr>
          <w:rFonts w:ascii="Times New Roman" w:hAnsi="Times New Roman" w:cs="Times New Roman"/>
          <w:sz w:val="28"/>
          <w:szCs w:val="28"/>
        </w:rPr>
        <w:t>мком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практически значимом материале. Эти содержательные компоненты, развиваясь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протяжении всех лет обучения, естественным образом переплетаются и 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в учебных курсах.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600" w:rsidRDefault="00AA2DEC" w:rsidP="0010560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E5DC6" w:rsidRPr="00637D57">
        <w:rPr>
          <w:rFonts w:ascii="Times New Roman" w:hAnsi="Times New Roman" w:cs="Times New Roman"/>
          <w:b/>
          <w:iCs/>
          <w:sz w:val="28"/>
          <w:szCs w:val="28"/>
        </w:rPr>
        <w:t>Художественная культура первой половины – середины</w:t>
      </w:r>
      <w:r w:rsidR="002E5DC6">
        <w:rPr>
          <w:b/>
          <w:iCs/>
          <w:sz w:val="28"/>
          <w:szCs w:val="28"/>
        </w:rPr>
        <w:t xml:space="preserve"> </w:t>
      </w:r>
      <w:r w:rsidR="002E5DC6" w:rsidRPr="00637D57">
        <w:rPr>
          <w:rFonts w:ascii="Times New Roman" w:hAnsi="Times New Roman" w:cs="Times New Roman"/>
          <w:b/>
          <w:iCs/>
          <w:sz w:val="28"/>
          <w:szCs w:val="28"/>
        </w:rPr>
        <w:t>XIX</w:t>
      </w:r>
      <w:r w:rsidR="002E5DC6">
        <w:rPr>
          <w:b/>
          <w:iCs/>
          <w:sz w:val="28"/>
          <w:szCs w:val="28"/>
        </w:rPr>
        <w:t xml:space="preserve"> </w:t>
      </w:r>
      <w:r w:rsidR="002E5DC6" w:rsidRPr="00637D57">
        <w:rPr>
          <w:rFonts w:ascii="Times New Roman" w:hAnsi="Times New Roman" w:cs="Times New Roman"/>
          <w:b/>
          <w:iCs/>
          <w:sz w:val="28"/>
          <w:szCs w:val="28"/>
        </w:rPr>
        <w:t>в. Время великих потрясений, или о том, как столкнулись искусство и действительность</w:t>
      </w:r>
      <w:r w:rsidR="00105600" w:rsidRPr="004507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Введение. Художественная культура народов мира.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Изобразительное искусство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Гений Французской революции.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Неоклассицизм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Слава сограждан наших.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Просветительский классицизм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Столкновение с действительностью.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Романтизм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 xml:space="preserve">Жизнь как в большом романе. </w:t>
      </w:r>
    </w:p>
    <w:p w:rsidR="00AA2DEC" w:rsidRDefault="00AA2DEC" w:rsidP="0010560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2E5DC6" w:rsidRDefault="002E5DC6" w:rsidP="002E5DC6">
      <w:pPr>
        <w:pStyle w:val="ac"/>
        <w:suppressAutoHyphens w:val="0"/>
        <w:spacing w:before="0" w:after="0"/>
        <w:rPr>
          <w:sz w:val="28"/>
          <w:szCs w:val="28"/>
        </w:rPr>
      </w:pPr>
      <w:r w:rsidRPr="002E5DC6">
        <w:rPr>
          <w:b/>
          <w:sz w:val="28"/>
          <w:szCs w:val="28"/>
        </w:rPr>
        <w:t>Представлять</w:t>
      </w:r>
      <w:r w:rsidRPr="002E5DC6">
        <w:rPr>
          <w:sz w:val="28"/>
          <w:szCs w:val="28"/>
        </w:rPr>
        <w:t xml:space="preserve"> значение разнообразных явлений культуры и искусства для формирования духовно-нравственных ориентации современного человека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функции искусства (социально-ориентирующая, практическая, воспитательная, зрелищная, внушающая, предвосхищающая будущее и др.)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Ориентироваться</w:t>
      </w:r>
      <w:r w:rsidRPr="002E5DC6">
        <w:rPr>
          <w:sz w:val="28"/>
          <w:szCs w:val="28"/>
        </w:rPr>
        <w:t xml:space="preserve"> в окружающем культурном пространстве</w:t>
      </w:r>
      <w:r>
        <w:rPr>
          <w:sz w:val="28"/>
          <w:szCs w:val="28"/>
        </w:rPr>
        <w:t>.</w:t>
      </w:r>
    </w:p>
    <w:p w:rsidR="002E5DC6" w:rsidRPr="002E5DC6" w:rsidRDefault="002E5DC6" w:rsidP="002E5DC6">
      <w:pPr>
        <w:pStyle w:val="ac"/>
        <w:suppressAutoHyphens w:val="0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E5DC6">
        <w:rPr>
          <w:b/>
          <w:sz w:val="28"/>
          <w:szCs w:val="28"/>
        </w:rPr>
        <w:t>онимать значимость</w:t>
      </w:r>
      <w:r w:rsidRPr="002E5DC6">
        <w:rPr>
          <w:sz w:val="28"/>
          <w:szCs w:val="28"/>
        </w:rPr>
        <w:t xml:space="preserve"> народного, религиозного, классического искусства в их соотношении с массовой культурой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особенности художественного языка разных видов искусства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lastRenderedPageBreak/>
        <w:t>Осуществлять</w:t>
      </w:r>
      <w:r w:rsidRPr="002E5DC6">
        <w:rPr>
          <w:sz w:val="28"/>
          <w:szCs w:val="28"/>
        </w:rPr>
        <w:t xml:space="preserve"> самостоятельный поиск и обработку информации в области искусства, используя современные технологии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Выражать</w:t>
      </w:r>
      <w:r w:rsidRPr="002E5DC6">
        <w:rPr>
          <w:sz w:val="28"/>
          <w:szCs w:val="28"/>
        </w:rPr>
        <w:t xml:space="preserve"> собственные суждения и оценки о произведениях искусства прошлого и настоящего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Использовать</w:t>
      </w:r>
      <w:r w:rsidRPr="002E5DC6">
        <w:rPr>
          <w:sz w:val="28"/>
          <w:szCs w:val="28"/>
        </w:rPr>
        <w:t xml:space="preserve"> приобретенные знания, практические умения и навыки общения с искусством в учебной деятельности,</w:t>
      </w:r>
      <w:r>
        <w:rPr>
          <w:sz w:val="28"/>
          <w:szCs w:val="28"/>
        </w:rPr>
        <w:t xml:space="preserve"> </w:t>
      </w:r>
      <w:r w:rsidRPr="002E5DC6">
        <w:rPr>
          <w:sz w:val="28"/>
          <w:szCs w:val="28"/>
        </w:rPr>
        <w:t>при организации досуга, творчества, самообразования, при выборе направления своего культурного развития.</w:t>
      </w:r>
    </w:p>
    <w:p w:rsidR="00D225D8" w:rsidRPr="00D225D8" w:rsidRDefault="00D225D8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DEC" w:rsidRDefault="00AA2DEC" w:rsidP="007E1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8E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DC6" w:rsidRPr="00637D57">
        <w:rPr>
          <w:rFonts w:ascii="Times New Roman" w:hAnsi="Times New Roman" w:cs="Times New Roman"/>
          <w:b/>
          <w:iCs/>
          <w:sz w:val="28"/>
          <w:szCs w:val="28"/>
        </w:rPr>
        <w:t>Концы и начала, или о том, как изменились представления о задачах искусства</w:t>
      </w:r>
      <w:r w:rsidR="005D2D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Торжество русской кисти.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Реализм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b/>
          <w:sz w:val="28"/>
          <w:szCs w:val="28"/>
        </w:rPr>
      </w:pPr>
      <w:r w:rsidRPr="00637D57">
        <w:rPr>
          <w:sz w:val="28"/>
          <w:szCs w:val="28"/>
        </w:rPr>
        <w:t>Сюжет, достойный прославления.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 xml:space="preserve">Сюжет, достойный прославления. 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Бесхитростное воззрение на натуру.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Карандашные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рисунки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Житейская драма «маленького человека»</w:t>
      </w:r>
      <w:r>
        <w:rPr>
          <w:sz w:val="28"/>
          <w:szCs w:val="28"/>
        </w:rPr>
        <w:t>.</w:t>
      </w:r>
    </w:p>
    <w:p w:rsidR="007E18EA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2E5DC6" w:rsidRDefault="002E5DC6" w:rsidP="002E5DC6">
      <w:pPr>
        <w:pStyle w:val="ac"/>
        <w:suppressAutoHyphens w:val="0"/>
        <w:spacing w:before="0" w:after="0"/>
        <w:rPr>
          <w:sz w:val="28"/>
          <w:szCs w:val="28"/>
        </w:rPr>
      </w:pPr>
      <w:r w:rsidRPr="002E5DC6">
        <w:rPr>
          <w:b/>
          <w:sz w:val="28"/>
          <w:szCs w:val="28"/>
        </w:rPr>
        <w:t>Представлять</w:t>
      </w:r>
      <w:r w:rsidRPr="002E5DC6">
        <w:rPr>
          <w:sz w:val="28"/>
          <w:szCs w:val="28"/>
        </w:rPr>
        <w:t xml:space="preserve"> значение разнообразных явлений культуры и искусства для формирования духовно-нравственных ориентации современного человека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функции искусства (социально-ориентирующая, практическая, воспитательная, зрелищная, внушающая, предвосхищающая будущее и др.)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Ориентироваться</w:t>
      </w:r>
      <w:r w:rsidRPr="002E5DC6">
        <w:rPr>
          <w:sz w:val="28"/>
          <w:szCs w:val="28"/>
        </w:rPr>
        <w:t xml:space="preserve"> в окружающем культурном пространстве</w:t>
      </w:r>
      <w:r>
        <w:rPr>
          <w:sz w:val="28"/>
          <w:szCs w:val="28"/>
        </w:rPr>
        <w:t>.</w:t>
      </w:r>
    </w:p>
    <w:p w:rsidR="002E5DC6" w:rsidRPr="002E5DC6" w:rsidRDefault="002E5DC6" w:rsidP="002E5DC6">
      <w:pPr>
        <w:pStyle w:val="ac"/>
        <w:suppressAutoHyphens w:val="0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E5DC6">
        <w:rPr>
          <w:b/>
          <w:sz w:val="28"/>
          <w:szCs w:val="28"/>
        </w:rPr>
        <w:t>онимать значимость</w:t>
      </w:r>
      <w:r w:rsidRPr="002E5DC6">
        <w:rPr>
          <w:sz w:val="28"/>
          <w:szCs w:val="28"/>
        </w:rPr>
        <w:t xml:space="preserve"> народного, религиозного, классического искусства в их соотношении с массовой культурой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особенности художественного языка разных видов искусства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Осуществлять</w:t>
      </w:r>
      <w:r w:rsidRPr="002E5DC6">
        <w:rPr>
          <w:sz w:val="28"/>
          <w:szCs w:val="28"/>
        </w:rPr>
        <w:t xml:space="preserve"> самостоятельный поиск и обработку информации в области искусства, используя современные технологии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Выражать</w:t>
      </w:r>
      <w:r w:rsidRPr="002E5DC6">
        <w:rPr>
          <w:sz w:val="28"/>
          <w:szCs w:val="28"/>
        </w:rPr>
        <w:t xml:space="preserve"> собственные суждения и оценки о произведениях искусства прошлого и настоящего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Использовать</w:t>
      </w:r>
      <w:r w:rsidRPr="002E5DC6">
        <w:rPr>
          <w:sz w:val="28"/>
          <w:szCs w:val="28"/>
        </w:rPr>
        <w:t xml:space="preserve"> приобретенные знания, практические умения и навыки общения с искусством в учебной деятельности,</w:t>
      </w:r>
      <w:r>
        <w:rPr>
          <w:sz w:val="28"/>
          <w:szCs w:val="28"/>
        </w:rPr>
        <w:t xml:space="preserve"> </w:t>
      </w:r>
      <w:r w:rsidRPr="002E5DC6">
        <w:rPr>
          <w:sz w:val="28"/>
          <w:szCs w:val="28"/>
        </w:rPr>
        <w:t>при организации досуга, творчества, самообразования, при выборе направления своего культурного развития.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DEC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8E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DC6" w:rsidRPr="00637D57">
        <w:rPr>
          <w:rFonts w:ascii="Times New Roman" w:hAnsi="Times New Roman" w:cs="Times New Roman"/>
          <w:b/>
          <w:iCs/>
          <w:sz w:val="28"/>
          <w:szCs w:val="28"/>
        </w:rPr>
        <w:t>Что делать?», или о том, как русские художники ответили на этот вопрос</w:t>
      </w:r>
      <w:r w:rsidR="00E979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«Бунт» четырнадцати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Приговор явлениям жизни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Осмысление истории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Иероглиф, понятный всем</w:t>
      </w:r>
      <w:r>
        <w:rPr>
          <w:sz w:val="28"/>
          <w:szCs w:val="28"/>
        </w:rPr>
        <w:t>.</w:t>
      </w:r>
    </w:p>
    <w:p w:rsidR="00E97920" w:rsidRDefault="00E97920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2E5DC6" w:rsidRDefault="002E5DC6" w:rsidP="002E5DC6">
      <w:pPr>
        <w:pStyle w:val="ac"/>
        <w:suppressAutoHyphens w:val="0"/>
        <w:spacing w:before="0" w:after="0"/>
        <w:rPr>
          <w:sz w:val="28"/>
          <w:szCs w:val="28"/>
        </w:rPr>
      </w:pPr>
      <w:r w:rsidRPr="002E5DC6">
        <w:rPr>
          <w:b/>
          <w:sz w:val="28"/>
          <w:szCs w:val="28"/>
        </w:rPr>
        <w:t>Представлять</w:t>
      </w:r>
      <w:r w:rsidRPr="002E5DC6">
        <w:rPr>
          <w:sz w:val="28"/>
          <w:szCs w:val="28"/>
        </w:rPr>
        <w:t xml:space="preserve"> значение разнообразных явлений культуры и искусства для формирования духовно-нравственных ориентации современного человека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функции искусства (социально-ориентирующая, практическая, воспитательная, зрелищная, внушающая, предвосхищающая будущее и др.)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Ориентироваться</w:t>
      </w:r>
      <w:r w:rsidRPr="002E5DC6">
        <w:rPr>
          <w:sz w:val="28"/>
          <w:szCs w:val="28"/>
        </w:rPr>
        <w:t xml:space="preserve"> в окружающем культурном пространстве</w:t>
      </w:r>
      <w:r>
        <w:rPr>
          <w:sz w:val="28"/>
          <w:szCs w:val="28"/>
        </w:rPr>
        <w:t>.</w:t>
      </w:r>
    </w:p>
    <w:p w:rsidR="002E5DC6" w:rsidRPr="002E5DC6" w:rsidRDefault="002E5DC6" w:rsidP="002E5DC6">
      <w:pPr>
        <w:pStyle w:val="ac"/>
        <w:suppressAutoHyphens w:val="0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E5DC6">
        <w:rPr>
          <w:b/>
          <w:sz w:val="28"/>
          <w:szCs w:val="28"/>
        </w:rPr>
        <w:t>онимать значимость</w:t>
      </w:r>
      <w:r w:rsidRPr="002E5DC6">
        <w:rPr>
          <w:sz w:val="28"/>
          <w:szCs w:val="28"/>
        </w:rPr>
        <w:t xml:space="preserve"> народного, религиозного, классического искусства в их соотношении с массовой культурой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lastRenderedPageBreak/>
        <w:t>Понимать</w:t>
      </w:r>
      <w:r w:rsidRPr="002E5DC6">
        <w:rPr>
          <w:sz w:val="28"/>
          <w:szCs w:val="28"/>
        </w:rPr>
        <w:t xml:space="preserve"> особенности художественного языка разных видов искусства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Осуществлять</w:t>
      </w:r>
      <w:r w:rsidRPr="002E5DC6">
        <w:rPr>
          <w:sz w:val="28"/>
          <w:szCs w:val="28"/>
        </w:rPr>
        <w:t xml:space="preserve"> самостоятельный поиск и обработку информации в области искусства, используя современные технологии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Выражать</w:t>
      </w:r>
      <w:r w:rsidRPr="002E5DC6">
        <w:rPr>
          <w:sz w:val="28"/>
          <w:szCs w:val="28"/>
        </w:rPr>
        <w:t xml:space="preserve"> собственные суждения и оценки о произведениях искусства прошлого и настоящего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Использовать</w:t>
      </w:r>
      <w:r w:rsidRPr="002E5DC6">
        <w:rPr>
          <w:sz w:val="28"/>
          <w:szCs w:val="28"/>
        </w:rPr>
        <w:t xml:space="preserve"> приобретенные знания, практические умения и навыки общения с искусством в учебной деятельности,</w:t>
      </w:r>
      <w:r>
        <w:rPr>
          <w:sz w:val="28"/>
          <w:szCs w:val="28"/>
        </w:rPr>
        <w:t xml:space="preserve"> </w:t>
      </w:r>
      <w:r w:rsidRPr="002E5DC6">
        <w:rPr>
          <w:sz w:val="28"/>
          <w:szCs w:val="28"/>
        </w:rPr>
        <w:t>при организации досуга, творчества, самообразования, при выборе направления своего культурного развития.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920" w:rsidRDefault="005E401F" w:rsidP="00E97920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E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DC6" w:rsidRPr="00637D57">
        <w:rPr>
          <w:rFonts w:ascii="Times New Roman" w:hAnsi="Times New Roman" w:cs="Times New Roman"/>
          <w:b/>
          <w:iCs/>
          <w:sz w:val="28"/>
          <w:szCs w:val="28"/>
        </w:rPr>
        <w:t>Художественная культура конца XIX – середины XX в. Серебряный век русской культуры, или о том, как русские художники создавали новое искусство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Художественные течения конца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XIX</w:t>
      </w:r>
      <w:r>
        <w:rPr>
          <w:sz w:val="28"/>
          <w:szCs w:val="28"/>
        </w:rPr>
        <w:t xml:space="preserve"> –</w:t>
      </w:r>
      <w:r w:rsidRPr="00637D57">
        <w:rPr>
          <w:sz w:val="28"/>
          <w:szCs w:val="28"/>
        </w:rPr>
        <w:t xml:space="preserve"> начала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Импрессионизм, символизм, фовизм, постимпрессионизм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Поворот столетий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rFonts w:eastAsia="Calibri"/>
          <w:sz w:val="28"/>
          <w:szCs w:val="28"/>
        </w:rPr>
      </w:pPr>
      <w:r w:rsidRPr="00637D57">
        <w:rPr>
          <w:sz w:val="28"/>
          <w:szCs w:val="28"/>
        </w:rPr>
        <w:t>От правды жизни к правде искусства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Величавые образы будничной жизни</w:t>
      </w:r>
      <w:r>
        <w:rPr>
          <w:sz w:val="28"/>
          <w:szCs w:val="28"/>
        </w:rPr>
        <w:t>.</w:t>
      </w:r>
    </w:p>
    <w:p w:rsidR="002E5DC6" w:rsidRPr="00637D57" w:rsidRDefault="002E5DC6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Взыскующая Бога Русь</w:t>
      </w:r>
      <w:r>
        <w:rPr>
          <w:sz w:val="28"/>
          <w:szCs w:val="28"/>
        </w:rPr>
        <w:t>.</w:t>
      </w:r>
    </w:p>
    <w:p w:rsidR="005E401F" w:rsidRDefault="005E401F" w:rsidP="005E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8C4" w:rsidRDefault="00FB38C4" w:rsidP="005E4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2E5DC6" w:rsidRDefault="002E5DC6" w:rsidP="002E5DC6">
      <w:pPr>
        <w:pStyle w:val="ac"/>
        <w:suppressAutoHyphens w:val="0"/>
        <w:spacing w:before="0" w:after="0"/>
        <w:rPr>
          <w:sz w:val="28"/>
          <w:szCs w:val="28"/>
        </w:rPr>
      </w:pPr>
      <w:r w:rsidRPr="002E5DC6">
        <w:rPr>
          <w:b/>
          <w:sz w:val="28"/>
          <w:szCs w:val="28"/>
        </w:rPr>
        <w:t>Представлять</w:t>
      </w:r>
      <w:r w:rsidRPr="002E5DC6">
        <w:rPr>
          <w:sz w:val="28"/>
          <w:szCs w:val="28"/>
        </w:rPr>
        <w:t xml:space="preserve"> значение разнообразных явлений культуры и искусства для формирования духовно-нравственных ориентации современного человека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функции искусства (социально-ориентирующая, практическая, воспитательная, зрелищная, внушающая, предвосхищающая будущее и др.)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Ориентироваться</w:t>
      </w:r>
      <w:r w:rsidRPr="002E5DC6">
        <w:rPr>
          <w:sz w:val="28"/>
          <w:szCs w:val="28"/>
        </w:rPr>
        <w:t xml:space="preserve"> в окружающем культурном пространстве</w:t>
      </w:r>
      <w:r>
        <w:rPr>
          <w:sz w:val="28"/>
          <w:szCs w:val="28"/>
        </w:rPr>
        <w:t>.</w:t>
      </w:r>
    </w:p>
    <w:p w:rsidR="002E5DC6" w:rsidRPr="002E5DC6" w:rsidRDefault="002E5DC6" w:rsidP="002E5DC6">
      <w:pPr>
        <w:pStyle w:val="ac"/>
        <w:suppressAutoHyphens w:val="0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E5DC6">
        <w:rPr>
          <w:b/>
          <w:sz w:val="28"/>
          <w:szCs w:val="28"/>
        </w:rPr>
        <w:t>онимать значимость</w:t>
      </w:r>
      <w:r w:rsidRPr="002E5DC6">
        <w:rPr>
          <w:sz w:val="28"/>
          <w:szCs w:val="28"/>
        </w:rPr>
        <w:t xml:space="preserve"> народного, религиозного, классического искусства в их соотношении с массовой культурой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особенности художественного языка разных видов искусства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Осуществлять</w:t>
      </w:r>
      <w:r w:rsidRPr="002E5DC6">
        <w:rPr>
          <w:sz w:val="28"/>
          <w:szCs w:val="28"/>
        </w:rPr>
        <w:t xml:space="preserve"> самостоятельный поиск и обработку информации в области искусства, используя современные технологии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Выражать</w:t>
      </w:r>
      <w:r w:rsidRPr="002E5DC6">
        <w:rPr>
          <w:sz w:val="28"/>
          <w:szCs w:val="28"/>
        </w:rPr>
        <w:t xml:space="preserve"> собственные суждения и оценки о произведениях искусства прошлого и настоящего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Использовать</w:t>
      </w:r>
      <w:r w:rsidRPr="002E5DC6">
        <w:rPr>
          <w:sz w:val="28"/>
          <w:szCs w:val="28"/>
        </w:rPr>
        <w:t xml:space="preserve"> приобретенные знания, практические умения и навыки общения с искусством в учебной деятельности,</w:t>
      </w:r>
      <w:r>
        <w:rPr>
          <w:sz w:val="28"/>
          <w:szCs w:val="28"/>
        </w:rPr>
        <w:t xml:space="preserve"> </w:t>
      </w:r>
      <w:r w:rsidRPr="002E5DC6">
        <w:rPr>
          <w:sz w:val="28"/>
          <w:szCs w:val="28"/>
        </w:rPr>
        <w:t>при организации досуга, творчества, самообразования, при выборе направления своего культурного развития.</w:t>
      </w:r>
    </w:p>
    <w:p w:rsidR="00DC019C" w:rsidRDefault="00DC019C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DC6" w:rsidRDefault="002E5DC6" w:rsidP="00DC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D22F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2F3" w:rsidRPr="00637D57">
        <w:rPr>
          <w:rFonts w:ascii="Times New Roman" w:hAnsi="Times New Roman" w:cs="Times New Roman"/>
          <w:b/>
          <w:iCs/>
          <w:sz w:val="28"/>
          <w:szCs w:val="28"/>
        </w:rPr>
        <w:t>Бунт против реальности, или о том, как создавалось искусство новой эпохи</w:t>
      </w:r>
      <w:r w:rsidR="00BD22F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D22F3" w:rsidRPr="00637D57" w:rsidRDefault="00BD22F3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Схватить мгновение.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Импрессионизм</w:t>
      </w:r>
      <w:r>
        <w:rPr>
          <w:sz w:val="28"/>
          <w:szCs w:val="28"/>
        </w:rPr>
        <w:t>.</w:t>
      </w:r>
    </w:p>
    <w:p w:rsidR="00BD22F3" w:rsidRPr="00637D57" w:rsidRDefault="00BD22F3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После импрессионизма</w:t>
      </w:r>
      <w:r>
        <w:rPr>
          <w:sz w:val="28"/>
          <w:szCs w:val="28"/>
        </w:rPr>
        <w:t>.</w:t>
      </w:r>
    </w:p>
    <w:p w:rsidR="00BD22F3" w:rsidRPr="00637D57" w:rsidRDefault="00BD22F3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Художественные течения первой половины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XX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в.</w:t>
      </w:r>
    </w:p>
    <w:p w:rsidR="00BD22F3" w:rsidRPr="00637D57" w:rsidRDefault="00BD22F3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Освобождение от формы.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Кубизм, абстракционизм, «конструктивный геометризм», супрематизм</w:t>
      </w:r>
      <w:r>
        <w:rPr>
          <w:sz w:val="28"/>
          <w:szCs w:val="28"/>
        </w:rPr>
        <w:t>.</w:t>
      </w:r>
    </w:p>
    <w:p w:rsidR="00BD22F3" w:rsidRDefault="00BD22F3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Действительность, сотканная из фантазии.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Сюрреализм</w:t>
      </w:r>
      <w:r>
        <w:rPr>
          <w:sz w:val="28"/>
          <w:szCs w:val="28"/>
        </w:rPr>
        <w:t>.</w:t>
      </w:r>
    </w:p>
    <w:p w:rsidR="00BD22F3" w:rsidRDefault="00BD22F3" w:rsidP="001D4A50">
      <w:pPr>
        <w:pStyle w:val="ac"/>
        <w:spacing w:before="0" w:after="0"/>
        <w:rPr>
          <w:sz w:val="28"/>
          <w:szCs w:val="28"/>
        </w:rPr>
      </w:pPr>
    </w:p>
    <w:p w:rsidR="00BD22F3" w:rsidRDefault="00BD22F3" w:rsidP="00BD2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BD22F3" w:rsidRDefault="00BD22F3" w:rsidP="00BD22F3">
      <w:pPr>
        <w:pStyle w:val="ac"/>
        <w:suppressAutoHyphens w:val="0"/>
        <w:spacing w:before="0" w:after="0"/>
        <w:rPr>
          <w:sz w:val="28"/>
          <w:szCs w:val="28"/>
        </w:rPr>
      </w:pPr>
      <w:r w:rsidRPr="002E5DC6">
        <w:rPr>
          <w:b/>
          <w:sz w:val="28"/>
          <w:szCs w:val="28"/>
        </w:rPr>
        <w:t>Представлять</w:t>
      </w:r>
      <w:r w:rsidRPr="002E5DC6">
        <w:rPr>
          <w:sz w:val="28"/>
          <w:szCs w:val="28"/>
        </w:rPr>
        <w:t xml:space="preserve"> значение разнообразных явлений культуры и искусства для формирования духовно-нравственных ориентации современного человека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функции искусства (социально-ориентирующая, практическая, </w:t>
      </w:r>
      <w:r w:rsidRPr="002E5DC6">
        <w:rPr>
          <w:sz w:val="28"/>
          <w:szCs w:val="28"/>
        </w:rPr>
        <w:lastRenderedPageBreak/>
        <w:t>воспитательная, зрелищная, внушающая, предвосхищающая будущее и др.)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Ориентироваться</w:t>
      </w:r>
      <w:r w:rsidRPr="002E5DC6">
        <w:rPr>
          <w:sz w:val="28"/>
          <w:szCs w:val="28"/>
        </w:rPr>
        <w:t xml:space="preserve"> в окружающем культурном пространстве</w:t>
      </w:r>
      <w:r>
        <w:rPr>
          <w:sz w:val="28"/>
          <w:szCs w:val="28"/>
        </w:rPr>
        <w:t>.</w:t>
      </w:r>
    </w:p>
    <w:p w:rsidR="00BD22F3" w:rsidRPr="002E5DC6" w:rsidRDefault="00BD22F3" w:rsidP="00BD22F3">
      <w:pPr>
        <w:pStyle w:val="ac"/>
        <w:suppressAutoHyphens w:val="0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E5DC6">
        <w:rPr>
          <w:b/>
          <w:sz w:val="28"/>
          <w:szCs w:val="28"/>
        </w:rPr>
        <w:t>онимать значимость</w:t>
      </w:r>
      <w:r w:rsidRPr="002E5DC6">
        <w:rPr>
          <w:sz w:val="28"/>
          <w:szCs w:val="28"/>
        </w:rPr>
        <w:t xml:space="preserve"> народного, религиозного, классического искусства в их соотношении с массовой культурой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особенности художественного языка разных видов искусства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Осуществлять</w:t>
      </w:r>
      <w:r w:rsidRPr="002E5DC6">
        <w:rPr>
          <w:sz w:val="28"/>
          <w:szCs w:val="28"/>
        </w:rPr>
        <w:t xml:space="preserve"> самостоятельный поиск и обработку информации в области искусства, используя современные технологии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Выражать</w:t>
      </w:r>
      <w:r w:rsidRPr="002E5DC6">
        <w:rPr>
          <w:sz w:val="28"/>
          <w:szCs w:val="28"/>
        </w:rPr>
        <w:t xml:space="preserve"> собственные суждения и оценки о произведениях искусства прошлого и настоящего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Использовать</w:t>
      </w:r>
      <w:r w:rsidRPr="002E5DC6">
        <w:rPr>
          <w:sz w:val="28"/>
          <w:szCs w:val="28"/>
        </w:rPr>
        <w:t xml:space="preserve"> приобретенные знания, практические умения и навыки общения с искусством в учебной деятельности,</w:t>
      </w:r>
      <w:r>
        <w:rPr>
          <w:sz w:val="28"/>
          <w:szCs w:val="28"/>
        </w:rPr>
        <w:t xml:space="preserve"> </w:t>
      </w:r>
      <w:r w:rsidRPr="002E5DC6">
        <w:rPr>
          <w:sz w:val="28"/>
          <w:szCs w:val="28"/>
        </w:rPr>
        <w:t>при организации досуга, творчества, самообразования, при выборе направления своего культурного развития.</w:t>
      </w:r>
    </w:p>
    <w:p w:rsidR="00BD22F3" w:rsidRDefault="00BD22F3" w:rsidP="001D4A50">
      <w:pPr>
        <w:pStyle w:val="ac"/>
        <w:spacing w:before="0" w:after="0"/>
        <w:rPr>
          <w:sz w:val="28"/>
          <w:szCs w:val="28"/>
        </w:rPr>
      </w:pPr>
    </w:p>
    <w:p w:rsidR="00BD22F3" w:rsidRDefault="00BD22F3" w:rsidP="001D4A50">
      <w:pPr>
        <w:pStyle w:val="ac"/>
        <w:spacing w:before="0" w:after="0"/>
        <w:rPr>
          <w:b/>
          <w:iCs/>
          <w:sz w:val="28"/>
          <w:szCs w:val="28"/>
        </w:rPr>
      </w:pPr>
      <w:r w:rsidRPr="00BD22F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37D57">
        <w:rPr>
          <w:b/>
          <w:iCs/>
          <w:sz w:val="28"/>
          <w:szCs w:val="28"/>
        </w:rPr>
        <w:t>Кровавое колесо истории, или о том, каким было искусство социалистического государства</w:t>
      </w:r>
      <w:r>
        <w:rPr>
          <w:b/>
          <w:iCs/>
          <w:sz w:val="28"/>
          <w:szCs w:val="28"/>
        </w:rPr>
        <w:t>.</w:t>
      </w:r>
    </w:p>
    <w:p w:rsidR="00BD22F3" w:rsidRPr="00637D57" w:rsidRDefault="00BD22F3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«Мы наш, мы новый мир построим».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Партийная идеология,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монументальная пропаганда</w:t>
      </w:r>
      <w:r>
        <w:rPr>
          <w:sz w:val="28"/>
          <w:szCs w:val="28"/>
        </w:rPr>
        <w:t>.</w:t>
      </w:r>
    </w:p>
    <w:p w:rsidR="00BD22F3" w:rsidRPr="00637D57" w:rsidRDefault="00BD22F3" w:rsidP="001D4A50">
      <w:pPr>
        <w:pStyle w:val="ac"/>
        <w:spacing w:before="0" w:after="0"/>
        <w:rPr>
          <w:rFonts w:eastAsia="Calibri"/>
          <w:sz w:val="28"/>
          <w:szCs w:val="28"/>
        </w:rPr>
      </w:pPr>
      <w:r w:rsidRPr="00637D57">
        <w:rPr>
          <w:sz w:val="28"/>
          <w:szCs w:val="28"/>
        </w:rPr>
        <w:t>Агитация за счастье.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Социалистический реализм</w:t>
      </w:r>
      <w:r>
        <w:rPr>
          <w:sz w:val="28"/>
          <w:szCs w:val="28"/>
        </w:rPr>
        <w:t>.</w:t>
      </w:r>
    </w:p>
    <w:p w:rsidR="00BD22F3" w:rsidRPr="00637D57" w:rsidRDefault="00BD22F3" w:rsidP="001D4A50">
      <w:pPr>
        <w:pStyle w:val="ac"/>
        <w:spacing w:before="0" w:after="0"/>
        <w:rPr>
          <w:sz w:val="28"/>
          <w:szCs w:val="28"/>
        </w:rPr>
      </w:pPr>
      <w:r w:rsidRPr="00637D57">
        <w:rPr>
          <w:sz w:val="28"/>
          <w:szCs w:val="28"/>
        </w:rPr>
        <w:t>Чтобы помнили</w:t>
      </w:r>
      <w:r>
        <w:rPr>
          <w:sz w:val="28"/>
          <w:szCs w:val="28"/>
        </w:rPr>
        <w:t>.</w:t>
      </w:r>
    </w:p>
    <w:p w:rsidR="00BD22F3" w:rsidRPr="00637D57" w:rsidRDefault="00BD22F3" w:rsidP="001D4A50">
      <w:pPr>
        <w:pStyle w:val="ac"/>
        <w:spacing w:before="0" w:after="0"/>
        <w:rPr>
          <w:rFonts w:eastAsia="Calibri"/>
          <w:sz w:val="28"/>
          <w:szCs w:val="28"/>
        </w:rPr>
      </w:pPr>
      <w:r w:rsidRPr="00637D57">
        <w:rPr>
          <w:sz w:val="28"/>
          <w:szCs w:val="28"/>
        </w:rPr>
        <w:t>Между прошлым и будущим.</w:t>
      </w:r>
      <w:r>
        <w:rPr>
          <w:sz w:val="28"/>
          <w:szCs w:val="28"/>
        </w:rPr>
        <w:t xml:space="preserve"> </w:t>
      </w:r>
      <w:r w:rsidRPr="00637D57">
        <w:rPr>
          <w:sz w:val="28"/>
          <w:szCs w:val="28"/>
        </w:rPr>
        <w:t>Компьютерная графика,</w:t>
      </w:r>
      <w:r>
        <w:rPr>
          <w:sz w:val="28"/>
          <w:szCs w:val="28"/>
        </w:rPr>
        <w:t xml:space="preserve"> к</w:t>
      </w:r>
      <w:r w:rsidRPr="00637D57">
        <w:rPr>
          <w:sz w:val="28"/>
          <w:szCs w:val="28"/>
        </w:rPr>
        <w:t>омпьютерное кино</w:t>
      </w:r>
      <w:r>
        <w:rPr>
          <w:sz w:val="28"/>
          <w:szCs w:val="28"/>
        </w:rPr>
        <w:t>.</w:t>
      </w:r>
    </w:p>
    <w:p w:rsidR="00BD22F3" w:rsidRDefault="00BD22F3" w:rsidP="001D4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D57">
        <w:rPr>
          <w:rFonts w:ascii="Times New Roman" w:hAnsi="Times New Roman" w:cs="Times New Roman"/>
          <w:sz w:val="28"/>
          <w:szCs w:val="28"/>
        </w:rPr>
        <w:t>Отношения искусства к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2F3" w:rsidRDefault="00BD22F3" w:rsidP="001D4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2F3" w:rsidRDefault="00BD22F3" w:rsidP="00BD22F3">
      <w:pPr>
        <w:pStyle w:val="ac"/>
        <w:suppressAutoHyphens w:val="0"/>
        <w:spacing w:before="0" w:after="0"/>
        <w:rPr>
          <w:sz w:val="28"/>
          <w:szCs w:val="28"/>
        </w:rPr>
      </w:pPr>
      <w:r w:rsidRPr="002E5DC6">
        <w:rPr>
          <w:b/>
          <w:sz w:val="28"/>
          <w:szCs w:val="28"/>
        </w:rPr>
        <w:t>Представлять</w:t>
      </w:r>
      <w:r w:rsidRPr="002E5DC6">
        <w:rPr>
          <w:sz w:val="28"/>
          <w:szCs w:val="28"/>
        </w:rPr>
        <w:t xml:space="preserve"> значение разнообразных явлений культуры и искусства для формирования духовно-нравственных ориентации современного человека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функции искусства (социально-ориентирующая, практическая, воспитательная, зрелищная, внушающая, предвосхищающая будущее и др.)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Ориентироваться</w:t>
      </w:r>
      <w:r w:rsidRPr="002E5DC6">
        <w:rPr>
          <w:sz w:val="28"/>
          <w:szCs w:val="28"/>
        </w:rPr>
        <w:t xml:space="preserve"> в окружающем культурном пространстве</w:t>
      </w:r>
      <w:r>
        <w:rPr>
          <w:sz w:val="28"/>
          <w:szCs w:val="28"/>
        </w:rPr>
        <w:t>.</w:t>
      </w:r>
    </w:p>
    <w:p w:rsidR="002338DB" w:rsidRDefault="00BD22F3" w:rsidP="00BD22F3">
      <w:pPr>
        <w:pStyle w:val="ac"/>
        <w:suppressAutoHyphens w:val="0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E5DC6">
        <w:rPr>
          <w:b/>
          <w:sz w:val="28"/>
          <w:szCs w:val="28"/>
        </w:rPr>
        <w:t>онимать значимость</w:t>
      </w:r>
      <w:r w:rsidRPr="002E5DC6">
        <w:rPr>
          <w:sz w:val="28"/>
          <w:szCs w:val="28"/>
        </w:rPr>
        <w:t xml:space="preserve"> народного, религиозного, классического искусства в их соотношении с массовой культурой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Понимать</w:t>
      </w:r>
      <w:r w:rsidRPr="002E5DC6">
        <w:rPr>
          <w:sz w:val="28"/>
          <w:szCs w:val="28"/>
        </w:rPr>
        <w:t xml:space="preserve"> особенности художественного языка разных видов искусства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Осуществлять</w:t>
      </w:r>
      <w:r w:rsidRPr="002E5DC6">
        <w:rPr>
          <w:sz w:val="28"/>
          <w:szCs w:val="28"/>
        </w:rPr>
        <w:t xml:space="preserve"> самостоятельный поиск и обработку информации в области искусства, используя современные технологии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Выражать</w:t>
      </w:r>
      <w:r w:rsidRPr="002E5DC6">
        <w:rPr>
          <w:sz w:val="28"/>
          <w:szCs w:val="28"/>
        </w:rPr>
        <w:t xml:space="preserve"> собственные суждения и оценки о произведениях искусства прошлого и настоящего</w:t>
      </w:r>
      <w:r>
        <w:rPr>
          <w:sz w:val="28"/>
          <w:szCs w:val="28"/>
        </w:rPr>
        <w:t>.</w:t>
      </w:r>
      <w:r w:rsidRPr="002E5DC6">
        <w:rPr>
          <w:sz w:val="28"/>
          <w:szCs w:val="28"/>
        </w:rPr>
        <w:br/>
      </w:r>
      <w:r w:rsidRPr="002E5DC6">
        <w:rPr>
          <w:b/>
          <w:sz w:val="28"/>
          <w:szCs w:val="28"/>
        </w:rPr>
        <w:t>Использовать</w:t>
      </w:r>
      <w:r w:rsidRPr="002E5DC6">
        <w:rPr>
          <w:sz w:val="28"/>
          <w:szCs w:val="28"/>
        </w:rPr>
        <w:t xml:space="preserve"> приобретенные знания, практические умения и навыки общения с искусством в учебной деятельности,</w:t>
      </w:r>
      <w:r>
        <w:rPr>
          <w:sz w:val="28"/>
          <w:szCs w:val="28"/>
        </w:rPr>
        <w:t xml:space="preserve"> </w:t>
      </w:r>
      <w:r w:rsidRPr="002E5DC6">
        <w:rPr>
          <w:sz w:val="28"/>
          <w:szCs w:val="28"/>
        </w:rPr>
        <w:t>при организации досуга, творчества, самообразования, при выборе направления своего культурного развития.</w:t>
      </w: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7EF" w:rsidRDefault="007117EF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C23" w:rsidRPr="000A78D0" w:rsidRDefault="00244AD2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0A78D0">
        <w:rPr>
          <w:rFonts w:ascii="Times New Roman" w:eastAsia="Calibri" w:hAnsi="Times New Roman" w:cs="Times New Roman"/>
          <w:b/>
          <w:sz w:val="28"/>
          <w:szCs w:val="28"/>
        </w:rPr>
        <w:t>. Календарно-тематическое планирование.</w:t>
      </w:r>
    </w:p>
    <w:tbl>
      <w:tblPr>
        <w:tblW w:w="10456" w:type="dxa"/>
        <w:tblLayout w:type="fixed"/>
        <w:tblLook w:val="0000"/>
      </w:tblPr>
      <w:tblGrid>
        <w:gridCol w:w="817"/>
        <w:gridCol w:w="4111"/>
        <w:gridCol w:w="2410"/>
        <w:gridCol w:w="992"/>
        <w:gridCol w:w="992"/>
        <w:gridCol w:w="1134"/>
      </w:tblGrid>
      <w:tr w:rsidR="00CC579F" w:rsidRPr="00637D57" w:rsidTr="00CC579F">
        <w:trPr>
          <w:trHeight w:val="4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105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CC579F" w:rsidRPr="00637D57" w:rsidTr="00CC579F">
        <w:trPr>
          <w:trHeight w:val="719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637D57">
            <w:pPr>
              <w:pStyle w:val="ac"/>
              <w:spacing w:before="0" w:after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37D57">
              <w:rPr>
                <w:b/>
                <w:iCs/>
                <w:sz w:val="28"/>
                <w:szCs w:val="28"/>
              </w:rPr>
              <w:t>Художественная культура первой половины – середины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637D57">
              <w:rPr>
                <w:b/>
                <w:iCs/>
                <w:sz w:val="28"/>
                <w:szCs w:val="28"/>
              </w:rPr>
              <w:t>XIX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637D57">
              <w:rPr>
                <w:b/>
                <w:iCs/>
                <w:sz w:val="28"/>
                <w:szCs w:val="28"/>
              </w:rPr>
              <w:t>в. Время великих потрясений, или о том, как столкнулись искусство и действительность</w:t>
            </w:r>
          </w:p>
        </w:tc>
      </w:tr>
      <w:tr w:rsidR="00CC579F" w:rsidRPr="00637D57" w:rsidTr="00CC579F">
        <w:trPr>
          <w:trHeight w:val="4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D491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Введение. Художественная культура народов мира.</w:t>
            </w:r>
          </w:p>
          <w:p w:rsidR="00CC579F" w:rsidRPr="00637D57" w:rsidRDefault="00CC579F" w:rsidP="006D491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39D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CC579F" w:rsidRDefault="00CC579F" w:rsidP="00CC5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D491A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Гений Французской революции.</w:t>
            </w:r>
          </w:p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Неоклассицизм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572D2B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Слава сограждан наших.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Просветительский классицизм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572D2B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Столкновение с действительностью.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Романтизм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572D2B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5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 xml:space="preserve">Жизнь как в большом романе.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572D2B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Обобщение знаний.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9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Концы и начала, или о том, как изменились представления о задачах искусства</w:t>
            </w:r>
          </w:p>
        </w:tc>
      </w:tr>
      <w:tr w:rsidR="00CC579F" w:rsidRPr="00637D57" w:rsidTr="00CC579F">
        <w:trPr>
          <w:trHeight w:val="6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Торжество русской кисти.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Реализм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445EF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5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b/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Сюжет, достойный прославления.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445EF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 xml:space="preserve">Сюжет, достойный прославления.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445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</w:t>
            </w:r>
            <w:r w:rsidRPr="00445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Бесхитростное воззрение на натуру.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Карандашные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рисунки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445EF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Житейская драма «маленького человека»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445EF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CC579F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14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Pr="00637D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Что делать?», или о том, как русские художники ответили на этот вопрос</w:t>
            </w: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«Бунт» четырнадцати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693AD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Приговор явлениям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693AD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Осмысление истории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693AD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Иероглиф, понятный всем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693AD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389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CC579F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29.12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695"/>
        </w:trPr>
        <w:tc>
          <w:tcPr>
            <w:tcW w:w="104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637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Художественная культура конца XIX – середины XX в. Серебряный век русской культуры, или о том, как русские художники создавали новое искусство</w:t>
            </w:r>
          </w:p>
        </w:tc>
      </w:tr>
      <w:tr w:rsidR="00CC579F" w:rsidRPr="00637D57" w:rsidTr="00CC579F">
        <w:trPr>
          <w:trHeight w:val="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Художественные течения конца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XIX</w:t>
            </w:r>
            <w:r>
              <w:rPr>
                <w:sz w:val="28"/>
                <w:szCs w:val="28"/>
              </w:rPr>
              <w:t xml:space="preserve"> –</w:t>
            </w:r>
            <w:r w:rsidRPr="00637D57">
              <w:rPr>
                <w:sz w:val="28"/>
                <w:szCs w:val="28"/>
              </w:rPr>
              <w:t xml:space="preserve"> начала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Импрессионизм, символизм, фовизм, постимпрессионизм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015E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(беседа), демонстрация </w:t>
            </w:r>
            <w:r w:rsidRPr="00015E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Поворот столетий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015EE7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rFonts w:eastAsia="Calibri"/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От правды жизни к правде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015EE7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Величавые образы будничной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015EE7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Взыскующая Бога Русь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015EE7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Бунт против реальности, или о том, как создавалось искусство новой эпохи</w:t>
            </w: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Схватить мгновение.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Импрессионизм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CE2ADA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После импрессионизма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CE2ADA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CC5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Художественные течения первой половины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CE2ADA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9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Освобождение от формы.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Кубизм, абстракционизм, «конструктивный геометризм», супрематизм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CE2ADA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Действительность, сотканная из фантазии.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Сюрреализм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CE2ADA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D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Кровавое колесо истории, или о том, каким было искусство социалистического государства</w:t>
            </w: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«Мы наш, мы новый мир построим».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Партийная идеология,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монументальная пропаганда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DA7E69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CC579F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rFonts w:eastAsia="Calibri"/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Агитация за счастье.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Социалистический реализм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DA7E69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637D57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Чтобы помнили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DA7E69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9607CC" w:rsidRDefault="00CC579F" w:rsidP="00CC579F">
            <w:pPr>
              <w:pStyle w:val="ac"/>
              <w:spacing w:before="0" w:after="0"/>
              <w:rPr>
                <w:rFonts w:eastAsia="Calibri"/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Между прошлым и будущим.</w:t>
            </w:r>
            <w:r>
              <w:rPr>
                <w:sz w:val="28"/>
                <w:szCs w:val="28"/>
              </w:rPr>
              <w:t xml:space="preserve"> </w:t>
            </w:r>
            <w:r w:rsidRPr="00637D57">
              <w:rPr>
                <w:sz w:val="28"/>
                <w:szCs w:val="28"/>
              </w:rPr>
              <w:t>Компьютерная графика,</w:t>
            </w:r>
            <w:r>
              <w:rPr>
                <w:sz w:val="28"/>
                <w:szCs w:val="28"/>
              </w:rPr>
              <w:t xml:space="preserve"> к</w:t>
            </w:r>
            <w:r w:rsidRPr="00637D57">
              <w:rPr>
                <w:sz w:val="28"/>
                <w:szCs w:val="28"/>
              </w:rPr>
              <w:t>омпьютерное кино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DA7E69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D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CC579F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9607CC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Отношения искусства к действительности</w:t>
            </w:r>
            <w:r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FD06B4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CC579F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CC579F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79F" w:rsidRPr="00637D57" w:rsidTr="00CC579F">
        <w:trPr>
          <w:trHeight w:val="4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9607CC">
            <w:pPr>
              <w:pStyle w:val="ac"/>
              <w:spacing w:before="0" w:after="0"/>
              <w:rPr>
                <w:sz w:val="28"/>
                <w:szCs w:val="28"/>
              </w:rPr>
            </w:pPr>
            <w:r w:rsidRPr="00637D57">
              <w:rPr>
                <w:sz w:val="28"/>
                <w:szCs w:val="28"/>
              </w:rPr>
              <w:t>Обобщение знаний. Итоговый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9F" w:rsidRDefault="00CC579F">
            <w:r w:rsidRPr="00FD06B4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CC579F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CC579F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9F" w:rsidRPr="00637D57" w:rsidRDefault="00CC579F" w:rsidP="00DC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6C23" w:rsidRDefault="00486C23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26106" w:rsidRPr="000F45DB" w:rsidRDefault="00F26106" w:rsidP="00F2610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F45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F26106" w:rsidRPr="00E0649B" w:rsidRDefault="00F26106" w:rsidP="00F26106">
      <w:pPr>
        <w:pStyle w:val="a3"/>
        <w:rPr>
          <w:rFonts w:ascii="Times New Roman" w:hAnsi="Times New Roman"/>
          <w:sz w:val="28"/>
          <w:szCs w:val="28"/>
        </w:rPr>
      </w:pPr>
      <w:r w:rsidRPr="00E0649B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основного общего образования по </w:t>
      </w:r>
      <w:r>
        <w:rPr>
          <w:rFonts w:ascii="Times New Roman" w:hAnsi="Times New Roman"/>
          <w:color w:val="000000"/>
          <w:sz w:val="28"/>
          <w:szCs w:val="28"/>
        </w:rPr>
        <w:t>Мировой художественной культуре</w:t>
      </w:r>
      <w:r w:rsidRPr="00E0649B">
        <w:rPr>
          <w:rFonts w:ascii="Times New Roman" w:hAnsi="Times New Roman"/>
          <w:color w:val="000000"/>
          <w:sz w:val="28"/>
          <w:szCs w:val="28"/>
        </w:rPr>
        <w:t>, авторской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49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E0649B">
        <w:rPr>
          <w:rFonts w:ascii="Times New Roman" w:hAnsi="Times New Roman"/>
          <w:bCs/>
          <w:color w:val="000000"/>
          <w:sz w:val="28"/>
          <w:szCs w:val="28"/>
        </w:rPr>
        <w:t>.А.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Солодовникова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6106" w:rsidRPr="00F26106" w:rsidRDefault="00F26106" w:rsidP="00F2610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26106" w:rsidRDefault="00F26106" w:rsidP="00F2610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2610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F26106" w:rsidRPr="000F45DB" w:rsidRDefault="00F26106" w:rsidP="00F2610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45DB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ресурсов: http://school-collection.edu.ru</w:t>
      </w:r>
    </w:p>
    <w:p w:rsidR="00F26106" w:rsidRDefault="00F26106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FE672A" w:rsidRPr="00C07D75" w:rsidTr="00286D7E">
        <w:trPr>
          <w:trHeight w:val="1531"/>
        </w:trPr>
        <w:tc>
          <w:tcPr>
            <w:tcW w:w="3794" w:type="dxa"/>
          </w:tcPr>
          <w:p w:rsidR="00FE672A" w:rsidRPr="00C07D75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E672A" w:rsidRPr="00C07D75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FE672A" w:rsidRPr="00FE672A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_____________Н.В. Кичкина</w:t>
            </w:r>
          </w:p>
          <w:p w:rsidR="00FE672A" w:rsidRPr="00C07D75" w:rsidRDefault="00FE672A" w:rsidP="00D3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«___» ________20</w:t>
            </w:r>
            <w:r w:rsidR="009F0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E672A" w:rsidRPr="000A78D0" w:rsidRDefault="00FE672A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E672A" w:rsidRPr="000A78D0" w:rsidSect="0076690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5D" w:rsidRDefault="0027235D" w:rsidP="00CA4F26">
      <w:pPr>
        <w:spacing w:after="0" w:line="240" w:lineRule="auto"/>
      </w:pPr>
      <w:r>
        <w:separator/>
      </w:r>
    </w:p>
  </w:endnote>
  <w:endnote w:type="continuationSeparator" w:id="1">
    <w:p w:rsidR="0027235D" w:rsidRDefault="0027235D" w:rsidP="00CA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1A" w:rsidRDefault="006D49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5D" w:rsidRDefault="0027235D" w:rsidP="00CA4F26">
      <w:pPr>
        <w:spacing w:after="0" w:line="240" w:lineRule="auto"/>
      </w:pPr>
      <w:r>
        <w:separator/>
      </w:r>
    </w:p>
  </w:footnote>
  <w:footnote w:type="continuationSeparator" w:id="1">
    <w:p w:rsidR="0027235D" w:rsidRDefault="0027235D" w:rsidP="00CA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18F0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50CE28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8F47AEC"/>
    <w:multiLevelType w:val="hybridMultilevel"/>
    <w:tmpl w:val="E9C844DC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E26E1"/>
    <w:multiLevelType w:val="hybridMultilevel"/>
    <w:tmpl w:val="5B509590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ECE"/>
    <w:multiLevelType w:val="hybridMultilevel"/>
    <w:tmpl w:val="FE409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3A5EA4"/>
    <w:multiLevelType w:val="hybridMultilevel"/>
    <w:tmpl w:val="17047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C348E8"/>
    <w:multiLevelType w:val="hybridMultilevel"/>
    <w:tmpl w:val="427E476E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B2707"/>
    <w:multiLevelType w:val="hybridMultilevel"/>
    <w:tmpl w:val="C0504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ED72EB"/>
    <w:multiLevelType w:val="hybridMultilevel"/>
    <w:tmpl w:val="08D88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05744"/>
    <w:multiLevelType w:val="hybridMultilevel"/>
    <w:tmpl w:val="115EC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2B42B8"/>
    <w:multiLevelType w:val="multilevel"/>
    <w:tmpl w:val="B90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A7859"/>
    <w:multiLevelType w:val="hybridMultilevel"/>
    <w:tmpl w:val="5D6E9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C13B3B"/>
    <w:multiLevelType w:val="multilevel"/>
    <w:tmpl w:val="EBA24E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F10556E"/>
    <w:multiLevelType w:val="multilevel"/>
    <w:tmpl w:val="33A238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40"/>
    <w:rsid w:val="00003697"/>
    <w:rsid w:val="00005620"/>
    <w:rsid w:val="000159A0"/>
    <w:rsid w:val="00016C3B"/>
    <w:rsid w:val="00057CD9"/>
    <w:rsid w:val="00063FE4"/>
    <w:rsid w:val="00064A29"/>
    <w:rsid w:val="00067D96"/>
    <w:rsid w:val="000766AA"/>
    <w:rsid w:val="00077D67"/>
    <w:rsid w:val="00082D09"/>
    <w:rsid w:val="00097998"/>
    <w:rsid w:val="000A4F48"/>
    <w:rsid w:val="000A6CEE"/>
    <w:rsid w:val="000A78D0"/>
    <w:rsid w:val="000B2682"/>
    <w:rsid w:val="000D6BE8"/>
    <w:rsid w:val="00105600"/>
    <w:rsid w:val="0014285C"/>
    <w:rsid w:val="00162086"/>
    <w:rsid w:val="001B6F0F"/>
    <w:rsid w:val="001B783C"/>
    <w:rsid w:val="001D713F"/>
    <w:rsid w:val="001F6273"/>
    <w:rsid w:val="00230D66"/>
    <w:rsid w:val="002338DB"/>
    <w:rsid w:val="00244AD2"/>
    <w:rsid w:val="0027235D"/>
    <w:rsid w:val="00275424"/>
    <w:rsid w:val="00281B4B"/>
    <w:rsid w:val="00286D7E"/>
    <w:rsid w:val="00294822"/>
    <w:rsid w:val="002C5F0D"/>
    <w:rsid w:val="002C6A15"/>
    <w:rsid w:val="002E5DC6"/>
    <w:rsid w:val="002E7B65"/>
    <w:rsid w:val="002F4204"/>
    <w:rsid w:val="00320493"/>
    <w:rsid w:val="0032255E"/>
    <w:rsid w:val="003752AF"/>
    <w:rsid w:val="003B24E1"/>
    <w:rsid w:val="0040351C"/>
    <w:rsid w:val="00450732"/>
    <w:rsid w:val="00486BBA"/>
    <w:rsid w:val="00486C23"/>
    <w:rsid w:val="004925DC"/>
    <w:rsid w:val="00493F90"/>
    <w:rsid w:val="004B6224"/>
    <w:rsid w:val="004C5500"/>
    <w:rsid w:val="004F243E"/>
    <w:rsid w:val="00550CAE"/>
    <w:rsid w:val="00557E12"/>
    <w:rsid w:val="005622DF"/>
    <w:rsid w:val="005C6E8B"/>
    <w:rsid w:val="005D2DF6"/>
    <w:rsid w:val="005E401F"/>
    <w:rsid w:val="00617E99"/>
    <w:rsid w:val="006369CD"/>
    <w:rsid w:val="00637D57"/>
    <w:rsid w:val="00671709"/>
    <w:rsid w:val="006A374D"/>
    <w:rsid w:val="006B3546"/>
    <w:rsid w:val="006D491A"/>
    <w:rsid w:val="007117EF"/>
    <w:rsid w:val="00714425"/>
    <w:rsid w:val="00762374"/>
    <w:rsid w:val="0076690C"/>
    <w:rsid w:val="00777BA9"/>
    <w:rsid w:val="00785CCB"/>
    <w:rsid w:val="007B5142"/>
    <w:rsid w:val="007E18EA"/>
    <w:rsid w:val="00802038"/>
    <w:rsid w:val="00810687"/>
    <w:rsid w:val="00817FAB"/>
    <w:rsid w:val="00822403"/>
    <w:rsid w:val="00822CCB"/>
    <w:rsid w:val="00841A7F"/>
    <w:rsid w:val="00844DA6"/>
    <w:rsid w:val="00852B87"/>
    <w:rsid w:val="00864CBC"/>
    <w:rsid w:val="008A0B2E"/>
    <w:rsid w:val="008A5CFD"/>
    <w:rsid w:val="00905430"/>
    <w:rsid w:val="00914CB2"/>
    <w:rsid w:val="00920584"/>
    <w:rsid w:val="00922AAA"/>
    <w:rsid w:val="0094622D"/>
    <w:rsid w:val="009607CC"/>
    <w:rsid w:val="009B26A9"/>
    <w:rsid w:val="009F0D9D"/>
    <w:rsid w:val="00A0016E"/>
    <w:rsid w:val="00A20E03"/>
    <w:rsid w:val="00A61C8C"/>
    <w:rsid w:val="00A77DDC"/>
    <w:rsid w:val="00A971E9"/>
    <w:rsid w:val="00AA0747"/>
    <w:rsid w:val="00AA2DEC"/>
    <w:rsid w:val="00AE2A56"/>
    <w:rsid w:val="00B03779"/>
    <w:rsid w:val="00B155A0"/>
    <w:rsid w:val="00BA5C40"/>
    <w:rsid w:val="00BC66AE"/>
    <w:rsid w:val="00BD22F3"/>
    <w:rsid w:val="00C00240"/>
    <w:rsid w:val="00C164AF"/>
    <w:rsid w:val="00C909F0"/>
    <w:rsid w:val="00C9574A"/>
    <w:rsid w:val="00CA4F26"/>
    <w:rsid w:val="00CC579F"/>
    <w:rsid w:val="00CD3A2C"/>
    <w:rsid w:val="00D035DC"/>
    <w:rsid w:val="00D10D3B"/>
    <w:rsid w:val="00D175C1"/>
    <w:rsid w:val="00D225D8"/>
    <w:rsid w:val="00D31EA7"/>
    <w:rsid w:val="00D60420"/>
    <w:rsid w:val="00DC019C"/>
    <w:rsid w:val="00DC5C30"/>
    <w:rsid w:val="00DE5821"/>
    <w:rsid w:val="00E543B4"/>
    <w:rsid w:val="00E67E0A"/>
    <w:rsid w:val="00E97920"/>
    <w:rsid w:val="00EA3CF6"/>
    <w:rsid w:val="00EB6363"/>
    <w:rsid w:val="00EF1360"/>
    <w:rsid w:val="00F26106"/>
    <w:rsid w:val="00F43C6A"/>
    <w:rsid w:val="00FB38C4"/>
    <w:rsid w:val="00FE672A"/>
    <w:rsid w:val="00FE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002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5430"/>
    <w:pPr>
      <w:ind w:left="720"/>
      <w:contextualSpacing/>
    </w:pPr>
  </w:style>
  <w:style w:type="table" w:styleId="a6">
    <w:name w:val="Table Grid"/>
    <w:basedOn w:val="a1"/>
    <w:uiPriority w:val="59"/>
    <w:rsid w:val="0080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4F2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A4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4F26"/>
  </w:style>
  <w:style w:type="paragraph" w:styleId="a9">
    <w:name w:val="footer"/>
    <w:basedOn w:val="a"/>
    <w:link w:val="aa"/>
    <w:uiPriority w:val="99"/>
    <w:unhideWhenUsed/>
    <w:rsid w:val="00CA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F26"/>
  </w:style>
  <w:style w:type="paragraph" w:customStyle="1" w:styleId="header2">
    <w:name w:val="header2"/>
    <w:basedOn w:val="a"/>
    <w:rsid w:val="0076690C"/>
    <w:pPr>
      <w:suppressAutoHyphens/>
      <w:spacing w:before="100" w:after="100" w:line="240" w:lineRule="auto"/>
    </w:pPr>
    <w:rPr>
      <w:rFonts w:ascii="Verdana" w:eastAsia="SimSun" w:hAnsi="Verdana" w:cs="font496"/>
      <w:b/>
      <w:bCs/>
      <w:lang w:eastAsia="ar-SA"/>
    </w:rPr>
  </w:style>
  <w:style w:type="character" w:styleId="ab">
    <w:name w:val="Hyperlink"/>
    <w:basedOn w:val="a0"/>
    <w:uiPriority w:val="99"/>
    <w:unhideWhenUsed/>
    <w:rsid w:val="00922AAA"/>
    <w:rPr>
      <w:color w:val="0000FF" w:themeColor="hyperlink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766AA"/>
  </w:style>
  <w:style w:type="paragraph" w:customStyle="1" w:styleId="Style11">
    <w:name w:val="Style11"/>
    <w:basedOn w:val="a"/>
    <w:uiPriority w:val="99"/>
    <w:rsid w:val="000766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766AA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0766A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FB38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14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14</cp:revision>
  <dcterms:created xsi:type="dcterms:W3CDTF">2020-10-05T05:23:00Z</dcterms:created>
  <dcterms:modified xsi:type="dcterms:W3CDTF">2022-09-14T12:41:00Z</dcterms:modified>
</cp:coreProperties>
</file>